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69242" w14:textId="27FB9842" w:rsidR="00EC4DAE" w:rsidRPr="0025407F" w:rsidRDefault="00EC4DAE">
      <w:pPr>
        <w:rPr>
          <w:rFonts w:ascii="Times New Roman" w:hAnsi="Times New Roman" w:cs="Times New Roman"/>
          <w:color w:val="000000" w:themeColor="text1"/>
          <w:lang w:val="en-US"/>
        </w:rPr>
      </w:pPr>
      <w:r w:rsidRPr="0025407F">
        <w:rPr>
          <w:rFonts w:ascii="Times New Roman" w:hAnsi="Times New Roman" w:cs="Times New Roman"/>
          <w:b/>
          <w:bCs/>
          <w:color w:val="000000" w:themeColor="text1"/>
          <w:shd w:val="clear" w:color="auto" w:fill="FCFCFC"/>
          <w:lang w:val="en-US"/>
        </w:rPr>
        <w:t>Trustworthy AI</w:t>
      </w:r>
      <w:r w:rsidRPr="0025407F">
        <w:rPr>
          <w:rFonts w:ascii="Times New Roman" w:hAnsi="Times New Roman" w:cs="Times New Roman"/>
          <w:color w:val="000000" w:themeColor="text1"/>
          <w:shd w:val="clear" w:color="auto" w:fill="FCFCFC"/>
          <w:lang w:val="en-US"/>
        </w:rPr>
        <w:t xml:space="preserve"> - </w:t>
      </w:r>
      <w:r w:rsidRPr="0025407F">
        <w:rPr>
          <w:rFonts w:ascii="Times New Roman" w:hAnsi="Times New Roman" w:cs="Times New Roman"/>
          <w:color w:val="000000" w:themeColor="text1"/>
          <w:shd w:val="clear" w:color="auto" w:fill="FCFCFC"/>
        </w:rPr>
        <w:t>AI is perceived as trustworthy by its users (e.g., consumers, organizations, society) when it is developed, deployed, and used in ways that not only ensure its compliance with all relevant laws and its robustness but especially its adherence to general ethical principles.</w:t>
      </w:r>
    </w:p>
    <w:p w14:paraId="1B03B83D" w14:textId="78BFB4BA" w:rsidR="00EC4DAE" w:rsidRPr="0025407F" w:rsidRDefault="00EC4DAE">
      <w:pPr>
        <w:rPr>
          <w:rFonts w:ascii="Times New Roman" w:hAnsi="Times New Roman" w:cs="Times New Roman"/>
          <w:color w:val="000000" w:themeColor="text1"/>
          <w:lang w:val="en-US"/>
        </w:rPr>
      </w:pPr>
    </w:p>
    <w:p w14:paraId="68F25810" w14:textId="77777777" w:rsidR="00EC4DAE" w:rsidRPr="0025407F" w:rsidRDefault="00EC4DAE" w:rsidP="00583443">
      <w:pPr>
        <w:pStyle w:val="ListParagraph"/>
        <w:numPr>
          <w:ilvl w:val="0"/>
          <w:numId w:val="1"/>
        </w:numPr>
        <w:rPr>
          <w:rFonts w:ascii="Times New Roman" w:hAnsi="Times New Roman" w:cs="Times New Roman"/>
          <w:color w:val="000000" w:themeColor="text1"/>
          <w:shd w:val="clear" w:color="auto" w:fill="FCFCFC"/>
        </w:rPr>
      </w:pPr>
      <w:r w:rsidRPr="0025407F">
        <w:rPr>
          <w:rFonts w:ascii="Times New Roman" w:hAnsi="Times New Roman" w:cs="Times New Roman"/>
          <w:b/>
          <w:bCs/>
          <w:color w:val="000000" w:themeColor="text1"/>
          <w:lang w:val="en-US"/>
        </w:rPr>
        <w:t>Accuracy &amp; Robustness</w:t>
      </w:r>
      <w:r w:rsidRPr="0025407F">
        <w:rPr>
          <w:rFonts w:ascii="Times New Roman" w:hAnsi="Times New Roman" w:cs="Times New Roman"/>
          <w:color w:val="000000" w:themeColor="text1"/>
          <w:lang w:val="en-US"/>
        </w:rPr>
        <w:t>- A</w:t>
      </w:r>
      <w:r w:rsidRPr="0025407F">
        <w:rPr>
          <w:rFonts w:ascii="Times New Roman" w:hAnsi="Times New Roman" w:cs="Times New Roman"/>
          <w:color w:val="000000" w:themeColor="text1"/>
          <w:shd w:val="clear" w:color="auto" w:fill="FCFCFC"/>
        </w:rPr>
        <w:t>ccuracy of the model refers to the model’s ability to correctly predict the outcomes by generating less false positives and false negatives. Robustness refers to the model’s ability to perform accurately under uncertain conditions.</w:t>
      </w:r>
    </w:p>
    <w:p w14:paraId="342956BF" w14:textId="77777777" w:rsidR="00EC4DAE" w:rsidRPr="0025407F" w:rsidRDefault="00EC4DAE" w:rsidP="00EC4DAE">
      <w:pPr>
        <w:rPr>
          <w:rFonts w:ascii="Times New Roman" w:hAnsi="Times New Roman" w:cs="Times New Roman"/>
          <w:color w:val="000000" w:themeColor="text1"/>
          <w:shd w:val="clear" w:color="auto" w:fill="FCFCFC"/>
        </w:rPr>
      </w:pPr>
    </w:p>
    <w:p w14:paraId="30F1BDAC" w14:textId="0B44F775" w:rsidR="00EC4DAE" w:rsidRPr="0025407F" w:rsidRDefault="00EC4DAE" w:rsidP="00583443">
      <w:pPr>
        <w:pStyle w:val="ListParagraph"/>
        <w:numPr>
          <w:ilvl w:val="0"/>
          <w:numId w:val="1"/>
        </w:numPr>
        <w:rPr>
          <w:rFonts w:ascii="Times New Roman" w:hAnsi="Times New Roman" w:cs="Times New Roman"/>
          <w:color w:val="000000" w:themeColor="text1"/>
          <w:shd w:val="clear" w:color="auto" w:fill="FCFCFC"/>
          <w:lang w:val="en-US"/>
        </w:rPr>
      </w:pPr>
      <w:r w:rsidRPr="0025407F">
        <w:rPr>
          <w:rFonts w:ascii="Times New Roman" w:hAnsi="Times New Roman" w:cs="Times New Roman"/>
          <w:b/>
          <w:bCs/>
          <w:color w:val="000000" w:themeColor="text1"/>
          <w:shd w:val="clear" w:color="auto" w:fill="FCFCFC"/>
          <w:lang w:val="en-US"/>
        </w:rPr>
        <w:t>Unbiased and Fair</w:t>
      </w:r>
      <w:r w:rsidRPr="0025407F">
        <w:rPr>
          <w:rFonts w:ascii="Times New Roman" w:hAnsi="Times New Roman" w:cs="Times New Roman"/>
          <w:color w:val="000000" w:themeColor="text1"/>
          <w:shd w:val="clear" w:color="auto" w:fill="FCFCFC"/>
          <w:lang w:val="en-US"/>
        </w:rPr>
        <w:t xml:space="preserve">- </w:t>
      </w:r>
      <w:r w:rsidR="00EE0DB6" w:rsidRPr="0025407F">
        <w:rPr>
          <w:rFonts w:ascii="Times New Roman" w:hAnsi="Times New Roman" w:cs="Times New Roman"/>
          <w:color w:val="000000" w:themeColor="text1"/>
          <w:shd w:val="clear" w:color="auto" w:fill="FCFCFC"/>
        </w:rPr>
        <w:t>The principle of fairness makes sure that the decisions made by the AI systems should not be biased and discriminatory to any kind of user.</w:t>
      </w:r>
      <w:r w:rsidR="00EE0DB6" w:rsidRPr="0025407F">
        <w:rPr>
          <w:rFonts w:ascii="Times New Roman" w:hAnsi="Times New Roman" w:cs="Times New Roman"/>
          <w:color w:val="000000" w:themeColor="text1"/>
          <w:shd w:val="clear" w:color="auto" w:fill="FCFCFC"/>
          <w:lang w:val="en-US"/>
        </w:rPr>
        <w:t xml:space="preserve"> </w:t>
      </w:r>
      <w:r w:rsidR="00EE0DB6" w:rsidRPr="0025407F">
        <w:rPr>
          <w:rFonts w:ascii="Times New Roman" w:hAnsi="Times New Roman" w:cs="Times New Roman"/>
          <w:color w:val="000000" w:themeColor="text1"/>
          <w:shd w:val="clear" w:color="auto" w:fill="FCFCFC"/>
        </w:rPr>
        <w:t>This principle ensures that the AI systems should treat all the users equally without favoring any particular section of society.</w:t>
      </w:r>
    </w:p>
    <w:p w14:paraId="4506329F" w14:textId="77777777" w:rsidR="00EC4DAE" w:rsidRPr="0025407F" w:rsidRDefault="00EC4DAE" w:rsidP="00EC4DAE">
      <w:pPr>
        <w:rPr>
          <w:rFonts w:ascii="Times New Roman" w:hAnsi="Times New Roman" w:cs="Times New Roman"/>
          <w:color w:val="000000" w:themeColor="text1"/>
          <w:shd w:val="clear" w:color="auto" w:fill="FCFCFC"/>
          <w:lang w:val="en-US"/>
        </w:rPr>
      </w:pPr>
    </w:p>
    <w:p w14:paraId="19D0CE03" w14:textId="67588DC1" w:rsidR="00EC4DAE" w:rsidRPr="0025407F" w:rsidRDefault="00EC4DAE" w:rsidP="00583443">
      <w:pPr>
        <w:pStyle w:val="ListParagraph"/>
        <w:numPr>
          <w:ilvl w:val="0"/>
          <w:numId w:val="1"/>
        </w:numPr>
        <w:rPr>
          <w:rFonts w:ascii="Times New Roman" w:hAnsi="Times New Roman" w:cs="Times New Roman"/>
          <w:color w:val="000000" w:themeColor="text1"/>
          <w:shd w:val="clear" w:color="auto" w:fill="FCFCFC"/>
        </w:rPr>
      </w:pPr>
      <w:r w:rsidRPr="0025407F">
        <w:rPr>
          <w:rFonts w:ascii="Times New Roman" w:hAnsi="Times New Roman" w:cs="Times New Roman"/>
          <w:b/>
          <w:bCs/>
          <w:color w:val="000000" w:themeColor="text1"/>
          <w:shd w:val="clear" w:color="auto" w:fill="FCFCFC"/>
          <w:lang w:val="en-US"/>
        </w:rPr>
        <w:t>Transparency and Explainability</w:t>
      </w:r>
      <w:r w:rsidRPr="0025407F">
        <w:rPr>
          <w:rFonts w:ascii="Times New Roman" w:hAnsi="Times New Roman" w:cs="Times New Roman"/>
          <w:color w:val="000000" w:themeColor="text1"/>
          <w:shd w:val="clear" w:color="auto" w:fill="FCFCFC"/>
          <w:lang w:val="en-US"/>
        </w:rPr>
        <w:t xml:space="preserve">- </w:t>
      </w:r>
      <w:r w:rsidRPr="0025407F">
        <w:rPr>
          <w:rFonts w:ascii="Times New Roman" w:hAnsi="Times New Roman" w:cs="Times New Roman"/>
          <w:color w:val="000000" w:themeColor="text1"/>
          <w:shd w:val="clear" w:color="auto" w:fill="FCFCFC"/>
        </w:rPr>
        <w:t xml:space="preserve">Transparency allows users to clearly understand the </w:t>
      </w:r>
      <w:r w:rsidR="00A260C6">
        <w:rPr>
          <w:rFonts w:ascii="Times New Roman" w:hAnsi="Times New Roman" w:cs="Times New Roman"/>
          <w:color w:val="000000" w:themeColor="text1"/>
          <w:shd w:val="clear" w:color="auto" w:fill="FCFCFC"/>
          <w:lang w:val="en-US"/>
        </w:rPr>
        <w:t>model</w:t>
      </w:r>
      <w:r w:rsidRPr="0025407F">
        <w:rPr>
          <w:rFonts w:ascii="Times New Roman" w:hAnsi="Times New Roman" w:cs="Times New Roman"/>
          <w:color w:val="000000" w:themeColor="text1"/>
          <w:shd w:val="clear" w:color="auto" w:fill="FCFCFC"/>
        </w:rPr>
        <w:t xml:space="preserve"> </w:t>
      </w:r>
      <w:r w:rsidR="00A260C6">
        <w:rPr>
          <w:rFonts w:ascii="Times New Roman" w:hAnsi="Times New Roman" w:cs="Times New Roman"/>
          <w:color w:val="000000" w:themeColor="text1"/>
          <w:shd w:val="clear" w:color="auto" w:fill="FCFCFC"/>
          <w:lang w:val="en-US"/>
        </w:rPr>
        <w:t>and</w:t>
      </w:r>
      <w:r w:rsidRPr="0025407F">
        <w:rPr>
          <w:rFonts w:ascii="Times New Roman" w:hAnsi="Times New Roman" w:cs="Times New Roman"/>
          <w:color w:val="000000" w:themeColor="text1"/>
          <w:shd w:val="clear" w:color="auto" w:fill="FCFCFC"/>
        </w:rPr>
        <w:t xml:space="preserve"> the decisions made by the model.</w:t>
      </w:r>
      <w:r w:rsidRPr="0025407F">
        <w:rPr>
          <w:rFonts w:ascii="Times New Roman" w:hAnsi="Times New Roman" w:cs="Times New Roman"/>
          <w:color w:val="000000" w:themeColor="text1"/>
          <w:shd w:val="clear" w:color="auto" w:fill="FCFCFC"/>
          <w:lang w:val="en-US"/>
        </w:rPr>
        <w:t xml:space="preserve"> </w:t>
      </w:r>
      <w:r w:rsidRPr="0025407F">
        <w:rPr>
          <w:rFonts w:ascii="Times New Roman" w:hAnsi="Times New Roman" w:cs="Times New Roman"/>
          <w:color w:val="000000" w:themeColor="text1"/>
          <w:shd w:val="clear" w:color="auto" w:fill="FCFCFC"/>
        </w:rPr>
        <w:t>Explainability enables the users to correctly understand the working of the model</w:t>
      </w:r>
      <w:r w:rsidR="00A260C6">
        <w:rPr>
          <w:rFonts w:ascii="Times New Roman" w:hAnsi="Times New Roman" w:cs="Times New Roman"/>
          <w:color w:val="000000" w:themeColor="text1"/>
          <w:shd w:val="clear" w:color="auto" w:fill="FCFCFC"/>
          <w:lang w:val="en-US"/>
        </w:rPr>
        <w:t>,</w:t>
      </w:r>
      <w:r w:rsidRPr="0025407F">
        <w:rPr>
          <w:rFonts w:ascii="Times New Roman" w:hAnsi="Times New Roman" w:cs="Times New Roman"/>
          <w:color w:val="000000" w:themeColor="text1"/>
          <w:shd w:val="clear" w:color="auto" w:fill="FCFCFC"/>
        </w:rPr>
        <w:t xml:space="preserve"> facilitates users to correctly predict the outcomes for a given input and the reasons that could lead to model failure.</w:t>
      </w:r>
    </w:p>
    <w:p w14:paraId="7A7C112B" w14:textId="77777777" w:rsidR="00EC4DAE" w:rsidRPr="0025407F" w:rsidRDefault="00EC4DAE" w:rsidP="00EC4DAE">
      <w:pPr>
        <w:rPr>
          <w:rFonts w:ascii="Times New Roman" w:hAnsi="Times New Roman" w:cs="Times New Roman"/>
          <w:color w:val="000000" w:themeColor="text1"/>
          <w:shd w:val="clear" w:color="auto" w:fill="FCFCFC"/>
        </w:rPr>
      </w:pPr>
    </w:p>
    <w:p w14:paraId="04AB94C9" w14:textId="77777777" w:rsidR="00EC4DAE" w:rsidRPr="0025407F" w:rsidRDefault="00EC4DAE" w:rsidP="00583443">
      <w:pPr>
        <w:pStyle w:val="ListParagraph"/>
        <w:numPr>
          <w:ilvl w:val="0"/>
          <w:numId w:val="1"/>
        </w:numPr>
        <w:rPr>
          <w:rFonts w:ascii="Times New Roman" w:hAnsi="Times New Roman" w:cs="Times New Roman"/>
          <w:color w:val="000000" w:themeColor="text1"/>
          <w:shd w:val="clear" w:color="auto" w:fill="FCFCFC"/>
          <w:lang w:val="en-US"/>
        </w:rPr>
      </w:pPr>
      <w:r w:rsidRPr="0025407F">
        <w:rPr>
          <w:rFonts w:ascii="Times New Roman" w:hAnsi="Times New Roman" w:cs="Times New Roman"/>
          <w:b/>
          <w:bCs/>
          <w:color w:val="000000" w:themeColor="text1"/>
          <w:shd w:val="clear" w:color="auto" w:fill="FCFCFC"/>
          <w:lang w:val="en-US"/>
        </w:rPr>
        <w:t>Privacy &amp; Security</w:t>
      </w:r>
      <w:r w:rsidRPr="0025407F">
        <w:rPr>
          <w:rFonts w:ascii="Times New Roman" w:hAnsi="Times New Roman" w:cs="Times New Roman"/>
          <w:color w:val="000000" w:themeColor="text1"/>
          <w:shd w:val="clear" w:color="auto" w:fill="FCFCFC"/>
          <w:lang w:val="en-US"/>
        </w:rPr>
        <w:t xml:space="preserve">- </w:t>
      </w:r>
      <w:r w:rsidRPr="0025407F">
        <w:rPr>
          <w:rFonts w:ascii="Times New Roman" w:hAnsi="Times New Roman" w:cs="Times New Roman"/>
          <w:color w:val="000000" w:themeColor="text1"/>
          <w:shd w:val="clear" w:color="auto" w:fill="FCFCFC"/>
        </w:rPr>
        <w:t>Privacy of the model means that the model should protect the data on which it is trained and the identity of the users using it.</w:t>
      </w:r>
      <w:r w:rsidRPr="0025407F">
        <w:rPr>
          <w:rFonts w:ascii="Times New Roman" w:hAnsi="Times New Roman" w:cs="Times New Roman"/>
          <w:color w:val="000000" w:themeColor="text1"/>
          <w:shd w:val="clear" w:color="auto" w:fill="FCFCFC"/>
          <w:lang w:val="en-US"/>
        </w:rPr>
        <w:t xml:space="preserve"> </w:t>
      </w:r>
      <w:r w:rsidRPr="0025407F">
        <w:rPr>
          <w:rFonts w:ascii="Times New Roman" w:hAnsi="Times New Roman" w:cs="Times New Roman"/>
          <w:color w:val="000000" w:themeColor="text1"/>
          <w:shd w:val="clear" w:color="auto" w:fill="FCFCFC"/>
        </w:rPr>
        <w:t>Security of the model makes sure that the model is secure from outside attacks, that can change and modify the decisions made by the system.</w:t>
      </w:r>
      <w:r w:rsidRPr="0025407F">
        <w:rPr>
          <w:rFonts w:ascii="Times New Roman" w:hAnsi="Times New Roman" w:cs="Times New Roman"/>
          <w:color w:val="000000" w:themeColor="text1"/>
          <w:shd w:val="clear" w:color="auto" w:fill="FCFCFC"/>
          <w:lang w:val="en-US"/>
        </w:rPr>
        <w:t xml:space="preserve"> </w:t>
      </w:r>
    </w:p>
    <w:p w14:paraId="4577A7BB" w14:textId="77777777" w:rsidR="00EC4DAE" w:rsidRPr="0025407F" w:rsidRDefault="00EC4DAE" w:rsidP="00EC4DAE">
      <w:pPr>
        <w:rPr>
          <w:rFonts w:ascii="Times New Roman" w:hAnsi="Times New Roman" w:cs="Times New Roman"/>
          <w:color w:val="000000" w:themeColor="text1"/>
          <w:shd w:val="clear" w:color="auto" w:fill="FCFCFC"/>
          <w:lang w:val="en-US"/>
        </w:rPr>
      </w:pPr>
    </w:p>
    <w:p w14:paraId="1A6A7A11" w14:textId="7D2E422C" w:rsidR="00EC4DAE" w:rsidRDefault="00EC4DAE" w:rsidP="00583443">
      <w:pPr>
        <w:pStyle w:val="ListParagraph"/>
        <w:numPr>
          <w:ilvl w:val="0"/>
          <w:numId w:val="1"/>
        </w:numPr>
        <w:rPr>
          <w:rFonts w:ascii="Times New Roman" w:hAnsi="Times New Roman" w:cs="Times New Roman"/>
          <w:color w:val="000000" w:themeColor="text1"/>
          <w:shd w:val="clear" w:color="auto" w:fill="FCFCFC"/>
        </w:rPr>
      </w:pPr>
      <w:r w:rsidRPr="0025407F">
        <w:rPr>
          <w:rFonts w:ascii="Times New Roman" w:hAnsi="Times New Roman" w:cs="Times New Roman"/>
          <w:b/>
          <w:bCs/>
          <w:color w:val="000000" w:themeColor="text1"/>
          <w:shd w:val="clear" w:color="auto" w:fill="FCFCFC"/>
          <w:lang w:val="en-US"/>
        </w:rPr>
        <w:t>Human Oversight</w:t>
      </w:r>
      <w:r w:rsidRPr="0025407F">
        <w:rPr>
          <w:rFonts w:ascii="Times New Roman" w:hAnsi="Times New Roman" w:cs="Times New Roman"/>
          <w:color w:val="000000" w:themeColor="text1"/>
          <w:shd w:val="clear" w:color="auto" w:fill="FCFCFC"/>
          <w:lang w:val="en-US"/>
        </w:rPr>
        <w:t xml:space="preserve">- </w:t>
      </w:r>
      <w:r w:rsidRPr="0025407F">
        <w:rPr>
          <w:rFonts w:ascii="Times New Roman" w:hAnsi="Times New Roman" w:cs="Times New Roman"/>
          <w:color w:val="000000" w:themeColor="text1"/>
          <w:shd w:val="clear" w:color="auto" w:fill="FCFCFC"/>
        </w:rPr>
        <w:t>This is the most important property that enforces that AI system should always be in control of humans to prevent harm.</w:t>
      </w:r>
    </w:p>
    <w:p w14:paraId="0760D21A" w14:textId="77777777" w:rsidR="0025407F" w:rsidRPr="0025407F" w:rsidRDefault="0025407F" w:rsidP="0025407F">
      <w:pPr>
        <w:pStyle w:val="ListParagraph"/>
        <w:rPr>
          <w:rFonts w:ascii="Times New Roman" w:hAnsi="Times New Roman" w:cs="Times New Roman"/>
          <w:color w:val="000000" w:themeColor="text1"/>
          <w:shd w:val="clear" w:color="auto" w:fill="FCFCFC"/>
        </w:rPr>
      </w:pPr>
    </w:p>
    <w:p w14:paraId="72AD8F56" w14:textId="372F2AAB" w:rsidR="0025407F" w:rsidRPr="0025407F" w:rsidRDefault="0025407F" w:rsidP="0025407F">
      <w:pPr>
        <w:rPr>
          <w:rFonts w:ascii="Times New Roman" w:hAnsi="Times New Roman" w:cs="Times New Roman"/>
          <w:b/>
          <w:bCs/>
          <w:color w:val="000000" w:themeColor="text1"/>
          <w:shd w:val="clear" w:color="auto" w:fill="FCFCFC"/>
          <w:lang w:val="en-US"/>
        </w:rPr>
      </w:pPr>
      <w:r w:rsidRPr="0025407F">
        <w:rPr>
          <w:rFonts w:ascii="Times New Roman" w:hAnsi="Times New Roman" w:cs="Times New Roman"/>
          <w:b/>
          <w:bCs/>
          <w:color w:val="000000" w:themeColor="text1"/>
          <w:shd w:val="clear" w:color="auto" w:fill="FCFCFC"/>
          <w:lang w:val="en-US"/>
        </w:rPr>
        <w:t>Requirement Quality Attributes:</w:t>
      </w:r>
    </w:p>
    <w:p w14:paraId="6D854917" w14:textId="59622DA2" w:rsidR="00EC4DAE" w:rsidRPr="0025407F" w:rsidRDefault="00EC4DAE">
      <w:pPr>
        <w:rPr>
          <w:rFonts w:ascii="Times New Roman" w:hAnsi="Times New Roman" w:cs="Times New Roman"/>
          <w:color w:val="000000" w:themeColor="text1"/>
        </w:rPr>
      </w:pPr>
    </w:p>
    <w:p w14:paraId="3719C851" w14:textId="7E83A89B" w:rsidR="00583443" w:rsidRPr="0025407F" w:rsidRDefault="00583443" w:rsidP="0025407F">
      <w:pPr>
        <w:pStyle w:val="ListParagraph"/>
        <w:numPr>
          <w:ilvl w:val="0"/>
          <w:numId w:val="2"/>
        </w:numPr>
        <w:rPr>
          <w:rFonts w:ascii="Times New Roman" w:hAnsi="Times New Roman" w:cs="Times New Roman"/>
          <w:color w:val="000000" w:themeColor="text1"/>
          <w:lang w:val="en-US"/>
        </w:rPr>
      </w:pPr>
      <w:r w:rsidRPr="0025407F">
        <w:rPr>
          <w:rFonts w:ascii="Times New Roman" w:hAnsi="Times New Roman" w:cs="Times New Roman"/>
          <w:b/>
          <w:bCs/>
          <w:color w:val="000000" w:themeColor="text1"/>
        </w:rPr>
        <w:t>Abstraction</w:t>
      </w:r>
      <w:r w:rsidRPr="0025407F">
        <w:rPr>
          <w:rFonts w:ascii="Times New Roman" w:hAnsi="Times New Roman" w:cs="Times New Roman"/>
          <w:color w:val="000000" w:themeColor="text1"/>
          <w:lang w:val="en-US"/>
        </w:rPr>
        <w:t xml:space="preserve">- </w:t>
      </w:r>
      <w:r w:rsidRPr="0025407F">
        <w:rPr>
          <w:rFonts w:ascii="Times New Roman" w:hAnsi="Times New Roman" w:cs="Times New Roman"/>
          <w:color w:val="000000" w:themeColor="text1"/>
          <w:shd w:val="clear" w:color="auto" w:fill="FCFCFC"/>
        </w:rPr>
        <w:t>the requirements tell what the application must do without telling how it must do it</w:t>
      </w:r>
      <w:r w:rsidR="0025407F" w:rsidRPr="0025407F">
        <w:rPr>
          <w:rFonts w:ascii="Times New Roman" w:hAnsi="Times New Roman" w:cs="Times New Roman"/>
          <w:color w:val="000000" w:themeColor="text1"/>
          <w:shd w:val="clear" w:color="auto" w:fill="FCFCFC"/>
          <w:lang w:val="en-US"/>
        </w:rPr>
        <w:t>.</w:t>
      </w:r>
    </w:p>
    <w:p w14:paraId="7326A9E8" w14:textId="77777777" w:rsidR="00583443" w:rsidRPr="0025407F" w:rsidRDefault="00583443" w:rsidP="00583443">
      <w:pPr>
        <w:rPr>
          <w:rFonts w:ascii="Times New Roman" w:hAnsi="Times New Roman" w:cs="Times New Roman"/>
          <w:color w:val="000000" w:themeColor="text1"/>
          <w:lang w:val="en-US"/>
        </w:rPr>
      </w:pPr>
    </w:p>
    <w:p w14:paraId="2D512B5C" w14:textId="1742EA96" w:rsidR="00583443" w:rsidRPr="0025407F" w:rsidRDefault="00583443" w:rsidP="0025407F">
      <w:pPr>
        <w:pStyle w:val="ListParagraph"/>
        <w:numPr>
          <w:ilvl w:val="0"/>
          <w:numId w:val="2"/>
        </w:numPr>
        <w:rPr>
          <w:rFonts w:ascii="Times New Roman" w:hAnsi="Times New Roman" w:cs="Times New Roman"/>
          <w:color w:val="000000" w:themeColor="text1"/>
          <w:lang w:val="en-US"/>
        </w:rPr>
      </w:pPr>
      <w:r w:rsidRPr="0025407F">
        <w:rPr>
          <w:rFonts w:ascii="Times New Roman" w:hAnsi="Times New Roman" w:cs="Times New Roman"/>
          <w:b/>
          <w:bCs/>
          <w:color w:val="000000" w:themeColor="text1"/>
        </w:rPr>
        <w:t>Atomicity</w:t>
      </w:r>
      <w:r w:rsidRPr="0025407F">
        <w:rPr>
          <w:rFonts w:ascii="Times New Roman" w:hAnsi="Times New Roman" w:cs="Times New Roman"/>
          <w:color w:val="000000" w:themeColor="text1"/>
          <w:lang w:val="en-US"/>
        </w:rPr>
        <w:t xml:space="preserve">- </w:t>
      </w:r>
      <w:r w:rsidR="0025407F" w:rsidRPr="0025407F">
        <w:rPr>
          <w:rFonts w:ascii="Times New Roman" w:hAnsi="Times New Roman" w:cs="Times New Roman"/>
          <w:color w:val="000000" w:themeColor="text1"/>
          <w:shd w:val="clear" w:color="auto" w:fill="FCFCFC"/>
          <w:lang w:val="en-US"/>
        </w:rPr>
        <w:t>E</w:t>
      </w:r>
      <w:r w:rsidRPr="0025407F">
        <w:rPr>
          <w:rFonts w:ascii="Times New Roman" w:hAnsi="Times New Roman" w:cs="Times New Roman"/>
          <w:color w:val="000000" w:themeColor="text1"/>
          <w:shd w:val="clear" w:color="auto" w:fill="FCFCFC"/>
        </w:rPr>
        <w:t>ach requirement is clearly determined and identified, without mixing it with other requirements</w:t>
      </w:r>
      <w:r w:rsidR="0025407F" w:rsidRPr="0025407F">
        <w:rPr>
          <w:rFonts w:ascii="Times New Roman" w:hAnsi="Times New Roman" w:cs="Times New Roman"/>
          <w:color w:val="000000" w:themeColor="text1"/>
          <w:shd w:val="clear" w:color="auto" w:fill="FCFCFC"/>
          <w:lang w:val="en-US"/>
        </w:rPr>
        <w:t>.</w:t>
      </w:r>
    </w:p>
    <w:p w14:paraId="1DF9287D" w14:textId="77777777" w:rsidR="00583443" w:rsidRPr="0025407F" w:rsidRDefault="00583443" w:rsidP="00583443">
      <w:pPr>
        <w:rPr>
          <w:rFonts w:ascii="Times New Roman" w:hAnsi="Times New Roman" w:cs="Times New Roman"/>
          <w:color w:val="000000" w:themeColor="text1"/>
          <w:lang w:val="en-US"/>
        </w:rPr>
      </w:pPr>
    </w:p>
    <w:p w14:paraId="7A93027F" w14:textId="6818ACE3" w:rsidR="00583443" w:rsidRPr="0025407F" w:rsidRDefault="00583443" w:rsidP="0025407F">
      <w:pPr>
        <w:pStyle w:val="ListParagraph"/>
        <w:numPr>
          <w:ilvl w:val="0"/>
          <w:numId w:val="2"/>
        </w:numPr>
        <w:tabs>
          <w:tab w:val="left" w:pos="1654"/>
        </w:tabs>
        <w:rPr>
          <w:rFonts w:ascii="Times New Roman" w:hAnsi="Times New Roman" w:cs="Times New Roman"/>
          <w:color w:val="000000" w:themeColor="text1"/>
          <w:lang w:val="en-US"/>
        </w:rPr>
      </w:pPr>
      <w:r w:rsidRPr="0025407F">
        <w:rPr>
          <w:rFonts w:ascii="Times New Roman" w:hAnsi="Times New Roman" w:cs="Times New Roman"/>
          <w:b/>
          <w:bCs/>
          <w:color w:val="000000" w:themeColor="text1"/>
        </w:rPr>
        <w:t>Consistency</w:t>
      </w:r>
      <w:r w:rsidRPr="0025407F">
        <w:rPr>
          <w:rFonts w:ascii="Times New Roman" w:hAnsi="Times New Roman" w:cs="Times New Roman"/>
          <w:color w:val="000000" w:themeColor="text1"/>
          <w:lang w:val="en-US"/>
        </w:rPr>
        <w:t xml:space="preserve">- </w:t>
      </w:r>
      <w:r w:rsidR="0025407F" w:rsidRPr="0025407F">
        <w:rPr>
          <w:rFonts w:ascii="Times New Roman" w:hAnsi="Times New Roman" w:cs="Times New Roman"/>
          <w:color w:val="000000" w:themeColor="text1"/>
          <w:shd w:val="clear" w:color="auto" w:fill="FCFCFC"/>
          <w:lang w:val="en-US"/>
        </w:rPr>
        <w:t>T</w:t>
      </w:r>
      <w:r w:rsidRPr="0025407F">
        <w:rPr>
          <w:rFonts w:ascii="Times New Roman" w:hAnsi="Times New Roman" w:cs="Times New Roman"/>
          <w:color w:val="000000" w:themeColor="text1"/>
          <w:shd w:val="clear" w:color="auto" w:fill="FCFCFC"/>
        </w:rPr>
        <w:t>here are no contradictions among requirements</w:t>
      </w:r>
      <w:r w:rsidR="0025407F" w:rsidRPr="0025407F">
        <w:rPr>
          <w:rFonts w:ascii="Times New Roman" w:hAnsi="Times New Roman" w:cs="Times New Roman"/>
          <w:color w:val="000000" w:themeColor="text1"/>
          <w:shd w:val="clear" w:color="auto" w:fill="FCFCFC"/>
          <w:lang w:val="en-US"/>
        </w:rPr>
        <w:t>.</w:t>
      </w:r>
    </w:p>
    <w:p w14:paraId="74D3C017" w14:textId="77777777" w:rsidR="00583443" w:rsidRPr="0025407F" w:rsidRDefault="00583443" w:rsidP="00583443">
      <w:pPr>
        <w:rPr>
          <w:rFonts w:ascii="Times New Roman" w:hAnsi="Times New Roman" w:cs="Times New Roman"/>
          <w:color w:val="000000" w:themeColor="text1"/>
          <w:lang w:val="en-US"/>
        </w:rPr>
      </w:pPr>
    </w:p>
    <w:p w14:paraId="7A7D193B" w14:textId="15AD6818" w:rsidR="00583443" w:rsidRPr="0025407F" w:rsidRDefault="00583443" w:rsidP="0025407F">
      <w:pPr>
        <w:pStyle w:val="ListParagraph"/>
        <w:numPr>
          <w:ilvl w:val="0"/>
          <w:numId w:val="2"/>
        </w:numPr>
        <w:rPr>
          <w:rFonts w:ascii="Times New Roman" w:hAnsi="Times New Roman" w:cs="Times New Roman"/>
          <w:color w:val="000000" w:themeColor="text1"/>
          <w:lang w:val="en-US"/>
        </w:rPr>
      </w:pPr>
      <w:r w:rsidRPr="0025407F">
        <w:rPr>
          <w:rFonts w:ascii="Times New Roman" w:hAnsi="Times New Roman" w:cs="Times New Roman"/>
          <w:b/>
          <w:bCs/>
          <w:color w:val="000000" w:themeColor="text1"/>
        </w:rPr>
        <w:t>Correctness</w:t>
      </w:r>
      <w:r w:rsidRPr="0025407F">
        <w:rPr>
          <w:rFonts w:ascii="Times New Roman" w:hAnsi="Times New Roman" w:cs="Times New Roman"/>
          <w:color w:val="000000" w:themeColor="text1"/>
          <w:lang w:val="en-US"/>
        </w:rPr>
        <w:t xml:space="preserve"> - </w:t>
      </w:r>
      <w:r w:rsidRPr="0025407F">
        <w:rPr>
          <w:rFonts w:ascii="Times New Roman" w:hAnsi="Times New Roman" w:cs="Times New Roman"/>
          <w:color w:val="000000" w:themeColor="text1"/>
        </w:rPr>
        <w:t>everything stated as a requirement is something that shall be met by the final system to fulfill a certain purpose</w:t>
      </w:r>
      <w:r w:rsidR="0025407F" w:rsidRPr="0025407F">
        <w:rPr>
          <w:rFonts w:ascii="Times New Roman" w:hAnsi="Times New Roman" w:cs="Times New Roman"/>
          <w:color w:val="000000" w:themeColor="text1"/>
          <w:lang w:val="en-US"/>
        </w:rPr>
        <w:t>.</w:t>
      </w:r>
    </w:p>
    <w:p w14:paraId="2C3DD569" w14:textId="77777777" w:rsidR="00583443" w:rsidRPr="0025407F" w:rsidRDefault="00583443" w:rsidP="00583443">
      <w:pPr>
        <w:rPr>
          <w:rFonts w:ascii="Times New Roman" w:hAnsi="Times New Roman" w:cs="Times New Roman"/>
          <w:color w:val="000000" w:themeColor="text1"/>
          <w:lang w:val="en-US"/>
        </w:rPr>
      </w:pPr>
    </w:p>
    <w:p w14:paraId="5B30E30D" w14:textId="77777777" w:rsidR="00583443" w:rsidRPr="0025407F" w:rsidRDefault="00583443" w:rsidP="0025407F">
      <w:pPr>
        <w:pStyle w:val="ListParagraph"/>
        <w:numPr>
          <w:ilvl w:val="0"/>
          <w:numId w:val="2"/>
        </w:numPr>
        <w:rPr>
          <w:rFonts w:ascii="Times New Roman" w:hAnsi="Times New Roman" w:cs="Times New Roman"/>
          <w:color w:val="000000" w:themeColor="text1"/>
          <w:lang w:val="en-US"/>
        </w:rPr>
      </w:pPr>
      <w:r w:rsidRPr="0025407F">
        <w:rPr>
          <w:rFonts w:ascii="Times New Roman" w:hAnsi="Times New Roman" w:cs="Times New Roman"/>
          <w:b/>
          <w:bCs/>
          <w:color w:val="000000" w:themeColor="text1"/>
        </w:rPr>
        <w:t>Unambiguity</w:t>
      </w:r>
      <w:r w:rsidRPr="0025407F">
        <w:rPr>
          <w:rFonts w:ascii="Times New Roman" w:hAnsi="Times New Roman" w:cs="Times New Roman"/>
          <w:color w:val="000000" w:themeColor="text1"/>
          <w:lang w:val="en-US"/>
        </w:rPr>
        <w:t xml:space="preserve">- </w:t>
      </w:r>
      <w:r w:rsidRPr="0025407F">
        <w:rPr>
          <w:rFonts w:ascii="Times New Roman" w:hAnsi="Times New Roman" w:cs="Times New Roman"/>
          <w:color w:val="000000" w:themeColor="text1"/>
        </w:rPr>
        <w:t>The requirements should only have one possible interpretation.</w:t>
      </w:r>
    </w:p>
    <w:p w14:paraId="7D83559E" w14:textId="77777777" w:rsidR="00583443" w:rsidRPr="0025407F" w:rsidRDefault="00583443" w:rsidP="00583443">
      <w:pPr>
        <w:rPr>
          <w:rFonts w:ascii="Times New Roman" w:hAnsi="Times New Roman" w:cs="Times New Roman"/>
          <w:color w:val="000000" w:themeColor="text1"/>
          <w:lang w:val="en-US"/>
        </w:rPr>
      </w:pPr>
    </w:p>
    <w:p w14:paraId="32787DD1" w14:textId="2640946F" w:rsidR="00583443" w:rsidRPr="0025407F" w:rsidRDefault="00583443" w:rsidP="0025407F">
      <w:pPr>
        <w:pStyle w:val="ListParagraph"/>
        <w:numPr>
          <w:ilvl w:val="0"/>
          <w:numId w:val="2"/>
        </w:numPr>
        <w:rPr>
          <w:rFonts w:ascii="Times New Roman" w:hAnsi="Times New Roman" w:cs="Times New Roman"/>
          <w:color w:val="000000" w:themeColor="text1"/>
          <w:lang w:val="en-US"/>
        </w:rPr>
      </w:pPr>
      <w:r w:rsidRPr="0025407F">
        <w:rPr>
          <w:rFonts w:ascii="Times New Roman" w:hAnsi="Times New Roman" w:cs="Times New Roman"/>
          <w:b/>
          <w:bCs/>
          <w:color w:val="000000" w:themeColor="text1"/>
        </w:rPr>
        <w:t>Understandability</w:t>
      </w:r>
      <w:r w:rsidRPr="0025407F">
        <w:rPr>
          <w:rFonts w:ascii="Times New Roman" w:hAnsi="Times New Roman" w:cs="Times New Roman"/>
          <w:color w:val="000000" w:themeColor="text1"/>
          <w:lang w:val="en-US"/>
        </w:rPr>
        <w:t xml:space="preserve">- </w:t>
      </w:r>
      <w:r w:rsidR="0025407F" w:rsidRPr="0025407F">
        <w:rPr>
          <w:rFonts w:ascii="Times New Roman" w:hAnsi="Times New Roman" w:cs="Times New Roman"/>
          <w:color w:val="000000" w:themeColor="text1"/>
          <w:shd w:val="clear" w:color="auto" w:fill="FCFCFC"/>
          <w:lang w:val="en-US"/>
        </w:rPr>
        <w:t>T</w:t>
      </w:r>
      <w:r w:rsidRPr="0025407F">
        <w:rPr>
          <w:rFonts w:ascii="Times New Roman" w:hAnsi="Times New Roman" w:cs="Times New Roman"/>
          <w:color w:val="000000" w:themeColor="text1"/>
          <w:shd w:val="clear" w:color="auto" w:fill="FCFCFC"/>
        </w:rPr>
        <w:t>he requirements are correctly understood without difficulty</w:t>
      </w:r>
      <w:r w:rsidR="0025407F" w:rsidRPr="0025407F">
        <w:rPr>
          <w:rFonts w:ascii="Times New Roman" w:hAnsi="Times New Roman" w:cs="Times New Roman"/>
          <w:color w:val="000000" w:themeColor="text1"/>
          <w:shd w:val="clear" w:color="auto" w:fill="FCFCFC"/>
          <w:lang w:val="en-US"/>
        </w:rPr>
        <w:t>.</w:t>
      </w:r>
    </w:p>
    <w:p w14:paraId="537F98A9" w14:textId="77777777" w:rsidR="00583443" w:rsidRPr="0025407F" w:rsidRDefault="00583443" w:rsidP="00583443">
      <w:pPr>
        <w:rPr>
          <w:rFonts w:ascii="Times New Roman" w:hAnsi="Times New Roman" w:cs="Times New Roman"/>
          <w:color w:val="000000" w:themeColor="text1"/>
          <w:lang w:val="en-US"/>
        </w:rPr>
      </w:pPr>
    </w:p>
    <w:p w14:paraId="61106E26" w14:textId="77777777" w:rsidR="00583443" w:rsidRPr="0025407F" w:rsidRDefault="00583443" w:rsidP="0025407F">
      <w:pPr>
        <w:pStyle w:val="ListParagraph"/>
        <w:numPr>
          <w:ilvl w:val="0"/>
          <w:numId w:val="2"/>
        </w:numPr>
        <w:rPr>
          <w:rFonts w:ascii="Times New Roman" w:hAnsi="Times New Roman" w:cs="Times New Roman"/>
          <w:color w:val="000000" w:themeColor="text1"/>
        </w:rPr>
      </w:pPr>
      <w:r w:rsidRPr="0025407F">
        <w:rPr>
          <w:rFonts w:ascii="Times New Roman" w:hAnsi="Times New Roman" w:cs="Times New Roman"/>
          <w:b/>
          <w:bCs/>
          <w:color w:val="000000" w:themeColor="text1"/>
        </w:rPr>
        <w:t>Feasibility</w:t>
      </w:r>
      <w:r w:rsidRPr="0025407F">
        <w:rPr>
          <w:rFonts w:ascii="Times New Roman" w:hAnsi="Times New Roman" w:cs="Times New Roman"/>
          <w:color w:val="000000" w:themeColor="text1"/>
          <w:lang w:val="en-US"/>
        </w:rPr>
        <w:t xml:space="preserve">- </w:t>
      </w:r>
      <w:r w:rsidRPr="0025407F">
        <w:rPr>
          <w:rFonts w:ascii="Times New Roman" w:hAnsi="Times New Roman" w:cs="Times New Roman"/>
          <w:color w:val="000000" w:themeColor="text1"/>
        </w:rPr>
        <w:t>All requirements can be implemented with the available technology, human resources</w:t>
      </w:r>
    </w:p>
    <w:p w14:paraId="267D7C64" w14:textId="77777777" w:rsidR="00583443" w:rsidRPr="0025407F" w:rsidRDefault="00583443">
      <w:pPr>
        <w:rPr>
          <w:rFonts w:ascii="Times New Roman" w:hAnsi="Times New Roman" w:cs="Times New Roman"/>
          <w:color w:val="000000" w:themeColor="text1"/>
        </w:rPr>
      </w:pPr>
    </w:p>
    <w:sectPr w:rsidR="00583443" w:rsidRPr="0025407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8C73B8"/>
    <w:multiLevelType w:val="hybridMultilevel"/>
    <w:tmpl w:val="4552C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DC54F27"/>
    <w:multiLevelType w:val="hybridMultilevel"/>
    <w:tmpl w:val="BB3A4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4219615">
    <w:abstractNumId w:val="1"/>
  </w:num>
  <w:num w:numId="2" w16cid:durableId="332149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8CF"/>
    <w:rsid w:val="0025407F"/>
    <w:rsid w:val="00583443"/>
    <w:rsid w:val="00A260C6"/>
    <w:rsid w:val="00A56EE8"/>
    <w:rsid w:val="00C048CF"/>
    <w:rsid w:val="00D039A5"/>
    <w:rsid w:val="00E76056"/>
    <w:rsid w:val="00EC4DAE"/>
    <w:rsid w:val="00EE0DB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ecimalSymbol w:val=","/>
  <w:listSeparator w:val=","/>
  <w14:docId w14:val="15E1B80A"/>
  <w15:chartTrackingRefBased/>
  <w15:docId w15:val="{FEE5DA8C-75CE-194F-AAA4-0B0DAC32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34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Krishna Ronanki</dc:creator>
  <cp:keywords/>
  <dc:description/>
  <cp:lastModifiedBy>Krishna Ronanki</cp:lastModifiedBy>
  <cp:revision>3</cp:revision>
  <dcterms:created xsi:type="dcterms:W3CDTF">2023-02-27T07:48:00Z</dcterms:created>
  <dcterms:modified xsi:type="dcterms:W3CDTF">2023-02-27T09:02:00Z</dcterms:modified>
</cp:coreProperties>
</file>